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Default="002567B5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2567B5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ПРАВОВЫЕ АСПЕКТЫ РЕГУЛИРОВАНИЯ ОБЩЕСТВЕННЫХ ОТНОШЕНИЙ</w:t>
      </w:r>
    </w:p>
    <w:p w:rsidR="002567B5" w:rsidRDefault="002567B5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35BEC">
        <w:rPr>
          <w:rFonts w:ascii="Tahoma" w:eastAsia="Arial Unicode MS" w:hAnsi="Tahoma" w:cs="Tahoma"/>
          <w:b/>
        </w:rPr>
        <w:t xml:space="preserve">9 </w:t>
      </w:r>
      <w:r w:rsidR="002567B5">
        <w:rPr>
          <w:rFonts w:ascii="Tahoma" w:eastAsia="Arial Unicode MS" w:hAnsi="Tahoma" w:cs="Tahoma"/>
          <w:b/>
        </w:rPr>
        <w:t>декабря</w:t>
      </w:r>
      <w:r w:rsidR="00635BE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635BE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2567B5">
        <w:rPr>
          <w:rFonts w:ascii="Tahoma" w:eastAsia="Arial Unicode MS" w:hAnsi="Tahoma" w:cs="Tahoma"/>
          <w:b/>
        </w:rPr>
        <w:t>Ижевск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B91CD9">
        <w:rPr>
          <w:rFonts w:ascii="Tahoma" w:eastAsia="Arial Unicode MS" w:hAnsi="Tahoma" w:cs="Tahoma"/>
          <w:b/>
        </w:rPr>
        <w:t>ЮР</w:t>
      </w:r>
      <w:r w:rsidR="00594785" w:rsidRPr="00635BEC">
        <w:rPr>
          <w:rFonts w:ascii="Tahoma" w:eastAsia="Arial Unicode MS" w:hAnsi="Tahoma" w:cs="Tahoma"/>
          <w:b/>
        </w:rPr>
        <w:t>-</w:t>
      </w:r>
      <w:r w:rsidR="002567B5">
        <w:rPr>
          <w:rFonts w:ascii="Tahoma" w:eastAsia="Arial Unicode MS" w:hAnsi="Tahoma" w:cs="Tahoma"/>
          <w:b/>
        </w:rPr>
        <w:t>98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35BEC">
        <w:rPr>
          <w:rFonts w:ascii="Tahoma" w:eastAsia="Arial Unicode MS" w:hAnsi="Tahoma" w:cs="Tahoma"/>
          <w:b/>
          <w:u w:val="single"/>
        </w:rPr>
        <w:t xml:space="preserve">9 </w:t>
      </w:r>
      <w:r w:rsidR="002567B5">
        <w:rPr>
          <w:rFonts w:ascii="Tahoma" w:eastAsia="Arial Unicode MS" w:hAnsi="Tahoma" w:cs="Tahoma"/>
          <w:b/>
          <w:u w:val="single"/>
        </w:rPr>
        <w:t>декабря</w:t>
      </w:r>
      <w:r w:rsidR="00F33A0E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B91CD9" w:rsidRPr="00B91CD9">
        <w:rPr>
          <w:rFonts w:ascii="Tahoma" w:eastAsia="Arial Unicode MS" w:hAnsi="Tahoma" w:cs="Tahoma"/>
          <w:b/>
        </w:rPr>
        <w:t xml:space="preserve"> </w:t>
      </w:r>
      <w:r w:rsidR="00B91CD9">
        <w:rPr>
          <w:rFonts w:ascii="Tahoma" w:eastAsia="Arial Unicode MS" w:hAnsi="Tahoma" w:cs="Tahoma"/>
          <w:b/>
        </w:rPr>
        <w:t>ЮР</w:t>
      </w:r>
      <w:r w:rsidR="00B91CD9" w:rsidRPr="00594785">
        <w:rPr>
          <w:rFonts w:ascii="Tahoma" w:eastAsia="Arial Unicode MS" w:hAnsi="Tahoma" w:cs="Tahoma"/>
          <w:b/>
        </w:rPr>
        <w:t xml:space="preserve"> </w:t>
      </w:r>
      <w:r w:rsidR="00594785" w:rsidRPr="00594785">
        <w:rPr>
          <w:rFonts w:ascii="Tahoma" w:eastAsia="Arial Unicode MS" w:hAnsi="Tahoma" w:cs="Tahoma"/>
          <w:b/>
        </w:rPr>
        <w:t>-</w:t>
      </w:r>
      <w:r w:rsidR="002567B5">
        <w:rPr>
          <w:rFonts w:ascii="Tahoma" w:eastAsia="Arial Unicode MS" w:hAnsi="Tahoma" w:cs="Tahoma"/>
          <w:b/>
        </w:rPr>
        <w:t>98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B91CD9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35BE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2567B5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B91CD9">
              <w:t xml:space="preserve"> </w:t>
            </w:r>
            <w:r w:rsidR="00B91CD9" w:rsidRPr="00B91CD9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 xml:space="preserve">ЮР </w:t>
            </w:r>
            <w:bookmarkStart w:id="0" w:name="_GoBack"/>
            <w:bookmarkEnd w:id="0"/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2567B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98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2567B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декабря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1.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Теория и история права и государства.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2.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Уголовное право и криминология.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3.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4.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5.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6.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7.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Финансовое право и трудовое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8.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Международное частное право.</w:t>
            </w:r>
          </w:p>
          <w:p w:rsidR="00594785" w:rsidRPr="00121B5C" w:rsidRDefault="00CD4658" w:rsidP="00CD4658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9.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9E" w:rsidRDefault="0006799E">
      <w:pPr>
        <w:spacing w:after="0" w:line="240" w:lineRule="auto"/>
      </w:pPr>
      <w:r>
        <w:separator/>
      </w:r>
    </w:p>
  </w:endnote>
  <w:endnote w:type="continuationSeparator" w:id="0">
    <w:p w:rsidR="0006799E" w:rsidRDefault="0006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B91CD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9E" w:rsidRDefault="0006799E">
      <w:pPr>
        <w:spacing w:after="0" w:line="240" w:lineRule="auto"/>
      </w:pPr>
      <w:r>
        <w:separator/>
      </w:r>
    </w:p>
  </w:footnote>
  <w:footnote w:type="continuationSeparator" w:id="0">
    <w:p w:rsidR="0006799E" w:rsidRDefault="0006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6799E"/>
    <w:rsid w:val="00077CCA"/>
    <w:rsid w:val="00082FF8"/>
    <w:rsid w:val="000905B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567B5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2BA2"/>
    <w:rsid w:val="006053A3"/>
    <w:rsid w:val="0062461E"/>
    <w:rsid w:val="0062560B"/>
    <w:rsid w:val="0062583C"/>
    <w:rsid w:val="00635BE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1CD9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D4658"/>
    <w:rsid w:val="00CE7CDD"/>
    <w:rsid w:val="00CF0D9D"/>
    <w:rsid w:val="00D07312"/>
    <w:rsid w:val="00D11C01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33A0E"/>
    <w:rsid w:val="00F434AD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B300-D564-4862-A9A6-35ED8955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2021-06-03T22:59:00Z</dcterms:created>
  <dcterms:modified xsi:type="dcterms:W3CDTF">2021-06-09T12:53:00Z</dcterms:modified>
</cp:coreProperties>
</file>